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B35C55">
      <w:pPr>
        <w:pStyle w:val="a3"/>
        <w:spacing w:line="300" w:lineRule="auto"/>
        <w:divId w:val="996883607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B35C55">
      <w:pPr>
        <w:pStyle w:val="a3"/>
        <w:spacing w:line="300" w:lineRule="auto"/>
        <w:divId w:val="99688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35C55">
      <w:pPr>
        <w:pStyle w:val="c"/>
        <w:spacing w:line="300" w:lineRule="auto"/>
        <w:divId w:val="99688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B35C55">
      <w:pPr>
        <w:pStyle w:val="a3"/>
        <w:spacing w:line="300" w:lineRule="auto"/>
        <w:divId w:val="99688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35C55">
      <w:pPr>
        <w:pStyle w:val="t"/>
        <w:spacing w:line="300" w:lineRule="auto"/>
        <w:divId w:val="99688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B35C55">
      <w:pPr>
        <w:pStyle w:val="a3"/>
        <w:spacing w:line="300" w:lineRule="auto"/>
        <w:divId w:val="99688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35C55">
      <w:pPr>
        <w:pStyle w:val="t"/>
        <w:spacing w:line="300" w:lineRule="auto"/>
        <w:divId w:val="99688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ратификации Конвенции об уголовной ответственности</w:t>
      </w:r>
      <w:r>
        <w:rPr>
          <w:color w:val="333333"/>
          <w:sz w:val="27"/>
          <w:szCs w:val="27"/>
        </w:rPr>
        <w:br/>
        <w:t>за коррупцию</w:t>
      </w:r>
    </w:p>
    <w:p w:rsidR="00000000" w:rsidRDefault="00B35C55">
      <w:pPr>
        <w:pStyle w:val="a3"/>
        <w:spacing w:line="300" w:lineRule="auto"/>
        <w:divId w:val="99688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35C55">
      <w:pPr>
        <w:pStyle w:val="i"/>
        <w:spacing w:line="300" w:lineRule="auto"/>
        <w:divId w:val="99688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8 июля 2006 года</w:t>
      </w:r>
    </w:p>
    <w:p w:rsidR="00000000" w:rsidRDefault="00B35C55">
      <w:pPr>
        <w:pStyle w:val="i"/>
        <w:spacing w:line="300" w:lineRule="auto"/>
        <w:divId w:val="99688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14 </w:t>
      </w:r>
      <w:r>
        <w:rPr>
          <w:color w:val="333333"/>
          <w:sz w:val="27"/>
          <w:szCs w:val="27"/>
        </w:rPr>
        <w:t>июля 2006 года</w:t>
      </w:r>
    </w:p>
    <w:p w:rsidR="00000000" w:rsidRDefault="00B35C55">
      <w:pPr>
        <w:pStyle w:val="a3"/>
        <w:spacing w:line="300" w:lineRule="auto"/>
        <w:divId w:val="99688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35C55">
      <w:pPr>
        <w:pStyle w:val="h"/>
        <w:spacing w:line="300" w:lineRule="auto"/>
        <w:divId w:val="99688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:rsidR="00000000" w:rsidRDefault="00B35C55">
      <w:pPr>
        <w:pStyle w:val="a3"/>
        <w:spacing w:line="300" w:lineRule="auto"/>
        <w:divId w:val="99688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35C55">
      <w:pPr>
        <w:pStyle w:val="a3"/>
        <w:spacing w:line="300" w:lineRule="auto"/>
        <w:divId w:val="99688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Ратифицировать Конвенцию об уголовной ответственности за коррупцию, подписанную от имени Российской Федерации в городе Страсбурге 27 января 1999 года.</w:t>
      </w:r>
    </w:p>
    <w:p w:rsidR="00000000" w:rsidRDefault="00B35C55">
      <w:pPr>
        <w:pStyle w:val="a3"/>
        <w:spacing w:line="300" w:lineRule="auto"/>
        <w:divId w:val="99688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35C55">
      <w:pPr>
        <w:pStyle w:val="h"/>
        <w:spacing w:line="300" w:lineRule="auto"/>
        <w:divId w:val="99688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B35C55">
      <w:pPr>
        <w:pStyle w:val="a3"/>
        <w:spacing w:line="300" w:lineRule="auto"/>
        <w:divId w:val="99688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35C55">
      <w:pPr>
        <w:pStyle w:val="a3"/>
        <w:spacing w:line="300" w:lineRule="auto"/>
        <w:divId w:val="99688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вступает в силу со дня его официальн</w:t>
      </w:r>
      <w:r>
        <w:rPr>
          <w:color w:val="333333"/>
          <w:sz w:val="27"/>
          <w:szCs w:val="27"/>
        </w:rPr>
        <w:t>ого опубликования.</w:t>
      </w:r>
    </w:p>
    <w:p w:rsidR="00000000" w:rsidRDefault="00B35C55">
      <w:pPr>
        <w:pStyle w:val="a3"/>
        <w:spacing w:line="300" w:lineRule="auto"/>
        <w:divId w:val="99688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35C55">
      <w:pPr>
        <w:pStyle w:val="a3"/>
        <w:spacing w:line="300" w:lineRule="auto"/>
        <w:divId w:val="99688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35C55">
      <w:pPr>
        <w:pStyle w:val="a3"/>
        <w:spacing w:line="300" w:lineRule="auto"/>
        <w:divId w:val="99688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B35C55">
      <w:pPr>
        <w:pStyle w:val="a3"/>
        <w:spacing w:line="300" w:lineRule="auto"/>
        <w:divId w:val="99688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35C55">
      <w:pPr>
        <w:pStyle w:val="a3"/>
        <w:spacing w:line="300" w:lineRule="auto"/>
        <w:divId w:val="99688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B35C55">
      <w:pPr>
        <w:pStyle w:val="a3"/>
        <w:spacing w:line="300" w:lineRule="auto"/>
        <w:divId w:val="99688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 июля 2006 года</w:t>
      </w:r>
    </w:p>
    <w:p w:rsidR="00B35C55" w:rsidRDefault="00B35C55">
      <w:pPr>
        <w:pStyle w:val="a3"/>
        <w:spacing w:line="300" w:lineRule="auto"/>
        <w:divId w:val="99688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125-ФЗ</w:t>
      </w:r>
    </w:p>
    <w:sectPr w:rsidR="00B3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86B48"/>
    <w:rsid w:val="00886B48"/>
    <w:rsid w:val="00B3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51131-1DA2-4FC0-81E0-12E468DF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360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Сирявина Полина</dc:creator>
  <cp:keywords/>
  <dc:description/>
  <cp:lastModifiedBy>Сирявина Полина</cp:lastModifiedBy>
  <cp:revision>2</cp:revision>
  <dcterms:created xsi:type="dcterms:W3CDTF">2022-10-28T14:14:00Z</dcterms:created>
  <dcterms:modified xsi:type="dcterms:W3CDTF">2022-10-28T14:14:00Z</dcterms:modified>
</cp:coreProperties>
</file>